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0C9" w:rsidRPr="00F5484F" w:rsidRDefault="00BD0693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55pt;margin-top:-35.7pt;width:53pt;height:29.9pt;z-index:251657216" stroked="f">
            <v:textbox style="mso-next-textbox:#_x0000_s1026">
              <w:txbxContent>
                <w:p w:rsidR="00F5484F" w:rsidRDefault="00F5484F" w:rsidP="003340C9"/>
              </w:txbxContent>
            </v:textbox>
          </v:shape>
        </w:pict>
      </w:r>
      <w:r w:rsidR="003340C9" w:rsidRPr="00F5484F">
        <w:rPr>
          <w:rFonts w:ascii="TH SarabunPSK" w:hAnsi="TH SarabunPSK" w:cs="TH SarabunPSK"/>
          <w:b/>
          <w:bCs/>
          <w:sz w:val="36"/>
          <w:szCs w:val="36"/>
          <w:cs/>
        </w:rPr>
        <w:t>ส่วนท</w:t>
      </w:r>
      <w:r w:rsidR="003340C9" w:rsidRPr="00F5484F">
        <w:rPr>
          <w:rFonts w:ascii="TH SarabunPSK" w:hAnsi="TH SarabunPSK" w:cs="TH SarabunPSK" w:hint="cs"/>
          <w:b/>
          <w:bCs/>
          <w:sz w:val="36"/>
          <w:szCs w:val="36"/>
          <w:cs/>
        </w:rPr>
        <w:t>ี่</w:t>
      </w:r>
      <w:r w:rsidR="003340C9" w:rsidRPr="00F5484F">
        <w:rPr>
          <w:rFonts w:ascii="TH SarabunPSK" w:hAnsi="TH SarabunPSK" w:cs="TH SarabunPSK"/>
          <w:b/>
          <w:bCs/>
          <w:sz w:val="36"/>
          <w:szCs w:val="36"/>
          <w:cs/>
        </w:rPr>
        <w:t xml:space="preserve"> ๔</w:t>
      </w:r>
    </w:p>
    <w:p w:rsidR="003340C9" w:rsidRPr="00933467" w:rsidRDefault="003340C9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5484F">
        <w:rPr>
          <w:rFonts w:ascii="TH SarabunPSK" w:hAnsi="TH SarabunPSK" w:cs="TH SarabunPSK"/>
          <w:b/>
          <w:bCs/>
          <w:sz w:val="36"/>
          <w:szCs w:val="36"/>
          <w:cs/>
        </w:rPr>
        <w:t>ผลการตรวจสอบและประเมินคุณภาพภายใน</w:t>
      </w:r>
      <w:r w:rsidRPr="00933467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</w:p>
    <w:p w:rsidR="003340C9" w:rsidRPr="00933467" w:rsidRDefault="00BD0693" w:rsidP="003340C9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16.6pt;margin-top:15.4pt;width:212.2pt;height:.05pt;z-index:251658240" o:connectortype="straight" strokeweight="3pt"/>
        </w:pict>
      </w:r>
    </w:p>
    <w:p w:rsidR="003340C9" w:rsidRPr="003340C9" w:rsidRDefault="003340C9" w:rsidP="003340C9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F5484F" w:rsidRDefault="00F5484F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๑ คุณภาพผู้สำเร็จการศึกษา</w:t>
      </w:r>
      <w:r>
        <w:rPr>
          <w:rFonts w:ascii="TH SarabunPSK" w:hAnsi="TH SarabunPSK" w:cs="TH SarabunPSK"/>
          <w:sz w:val="32"/>
          <w:szCs w:val="32"/>
        </w:rPr>
        <w:t xml:space="preserve">    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๑.๑</w:t>
      </w:r>
      <w:r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ผู้สำเร็จการศึกษาที่สอบผ่านเกณฑ์มาตรฐานวิชาชีพ/มาตรฐานวิชาชีพเฉพาะทางอยู่ในเกณฑ์ดีขึ้นไปตามที่สถานศึกษากำหนด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ต่อจำนวนผู้สำเร็จการศึกษาทั้งหมด</w:t>
      </w:r>
      <w:r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ตัวบ่งชี้ที่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 สมศ.) </w:t>
      </w:r>
      <w:r>
        <w:rPr>
          <w:spacing w:val="-4"/>
        </w:rPr>
        <w:t xml:space="preserve">; </w:t>
      </w:r>
      <w:r>
        <w:rPr>
          <w:rFonts w:ascii="TH SarabunPSK" w:hAnsi="TH SarabunPSK" w:cs="TH SarabunPSK"/>
          <w:sz w:val="32"/>
          <w:szCs w:val="32"/>
          <w:cs/>
        </w:rPr>
        <w:t>พิจารณาจากการใช้ค่าเฉลี่ยผลการสอบข้อสอบมาตรฐานวิชาชีพ กับคะแนนฝึกภาคปฏิบัติแต่ละปีการศึกษา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: </w:t>
      </w:r>
      <w:r>
        <w:rPr>
          <w:rFonts w:ascii="TH SarabunPSK" w:hAnsi="TH SarabunPSK" w:cs="TH SarabunPSK"/>
          <w:sz w:val="32"/>
          <w:szCs w:val="32"/>
          <w:cs/>
        </w:rPr>
        <w:t xml:space="preserve">เกณฑ์ดีสอบผ่านมาตรฐานวิชาชีพ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ได้คะแนนสอบ ร้อยละ </w:t>
      </w:r>
      <w:r>
        <w:rPr>
          <w:rFonts w:ascii="TH SarabunPSK" w:hAnsi="TH SarabunPSK" w:cs="TH SarabunPSK"/>
          <w:sz w:val="32"/>
          <w:szCs w:val="32"/>
          <w:u w:val="single"/>
        </w:rPr>
        <w:t>&gt;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๗๐ คะแนน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๔๕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Pr="00F5484F" w:rsidRDefault="003340C9" w:rsidP="003340C9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>จากการตรวจสอบ พบว่า ในปีการศึกษา ๒๕๕๓ รร.ดย.</w:t>
      </w:r>
      <w:r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>ฯ</w:t>
      </w: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 xml:space="preserve"> มีผู้สำเร็จการศึกษาที่สอบผ่านเกณฑ์มาตรฐานวิชาชีพ/มาตรฐานวิชาชีพเฉพาะทาง อยู่ในเกณฑ์ดีขึ้นไปตามที่สถานศึกษากำหนด จำนวน   ๑๕ นาย  จากจำนวนผู้สำเร็จการศึกษาทั้งหมด ๒๓ นาย คิดเป็นร้อยละ ๖๕.๒๒</w:t>
      </w:r>
    </w:p>
    <w:p w:rsidR="003340C9" w:rsidRPr="00F5484F" w:rsidRDefault="003340C9" w:rsidP="003340C9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 xml:space="preserve">และพบว่า ในตลอดปีการศึกษา ๒๕๕๑ </w:t>
      </w:r>
      <w:r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- ๒๕๕๓  รร.ดย. ฯ มีผู้สำเร็จการศึกษาที่สอบผ่านเกณฑ์มาตรฐานวิชาชีพ/มาตรฐานวิชาชีพเฉพาะทาง อยู่ในเกณฑ์ดีขึ้นไปตามที่สถานศึกษากำหนด รวม ๓ ปี จำนวน ๑๕ นาย จากจำนวนผู้สำเร็จการศึกษาทั้งหมด ๒๓ นาย คิดเป็นร้อยละ ๖๕.๒๒ </w:t>
      </w:r>
    </w:p>
    <w:p w:rsidR="003340C9" w:rsidRPr="00F5484F" w:rsidRDefault="003340C9" w:rsidP="003340C9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>จึงให้ผลประเมินตัวบ่งชี้ที่ ๑.๑ เท่ากับ ๔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62"/>
        <w:gridCol w:w="1226"/>
        <w:gridCol w:w="1202"/>
        <w:gridCol w:w="1228"/>
        <w:gridCol w:w="1168"/>
      </w:tblGrid>
      <w:tr w:rsidR="00F5484F" w:rsidTr="00F5484F"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F5484F" w:rsidTr="00F5484F"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จำนวนผู้เข้าสำเร็จการศึกษาที่สอบผ่าน (นาย)</w:t>
            </w:r>
          </w:p>
        </w:tc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A459C0" w:rsidRDefault="00F5484F" w:rsidP="003254A5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ไม่พบหลักฐาน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484F" w:rsidTr="00F5484F"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จำนวนผู้เข้าสำเร็จการศึกษาที่สอบผ่านในเกณฑ์ดี (นาย)</w:t>
            </w:r>
          </w:p>
        </w:tc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A459C0" w:rsidRDefault="00F5484F" w:rsidP="003254A5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ไม่พบหลักฐาน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484F" w:rsidTr="00F5484F"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</w:p>
        </w:tc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A459C0" w:rsidRDefault="00F5484F" w:rsidP="003254A5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๒๗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25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484F" w:rsidTr="00F5484F"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๖๕.๒๒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484F" w:rsidTr="00F5484F"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7D4223" w:rsidRDefault="007D422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422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7D4223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๑.๒</w:t>
      </w:r>
      <w:r>
        <w:rPr>
          <w:rFonts w:ascii="TH SarabunPSK" w:hAnsi="TH SarabunPSK" w:cs="TH SarabunPSK"/>
          <w:sz w:val="32"/>
          <w:szCs w:val="32"/>
          <w:cs/>
        </w:rPr>
        <w:t xml:space="preserve"> ค่าเฉลี่ยของระดับคะแนนเฉลี่ยสะสมตลอดหลักสูตร (</w:t>
      </w:r>
      <w:r>
        <w:rPr>
          <w:rFonts w:ascii="TH SarabunPSK" w:hAnsi="TH SarabunPSK" w:cs="TH SarabunPSK"/>
          <w:sz w:val="32"/>
          <w:szCs w:val="32"/>
        </w:rPr>
        <w:t xml:space="preserve">GPAX) </w:t>
      </w:r>
      <w:r>
        <w:rPr>
          <w:rFonts w:ascii="TH SarabunPSK" w:hAnsi="TH SarabunPSK" w:cs="TH SarabunPSK" w:hint="cs"/>
          <w:sz w:val="32"/>
          <w:szCs w:val="32"/>
          <w:cs/>
        </w:rPr>
        <w:t>ของผู้สำเร็จการศึกษา ในแต่ละปีการศึกษา</w:t>
      </w:r>
      <w:r>
        <w:rPr>
          <w:rFonts w:ascii="TH SarabunPSK" w:hAnsi="TH SarabunPSK" w:cs="TH SarabunPSK"/>
          <w:sz w:val="32"/>
          <w:szCs w:val="32"/>
        </w:rPr>
        <w:t xml:space="preserve">; 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พิจารณาจากคะแนนภาคทฤษฎีตลอดหลักสูตร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๒.๓๐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๒.๔๐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๒.๕๐</w:t>
            </w:r>
          </w:p>
        </w:tc>
      </w:tr>
    </w:tbl>
    <w:p w:rsidR="00914813" w:rsidRDefault="00914813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914813" w:rsidRDefault="00914813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ผลการดำเนินงาน</w:t>
      </w:r>
    </w:p>
    <w:p w:rsidR="003340C9" w:rsidRPr="00F5484F" w:rsidRDefault="003340C9" w:rsidP="003340C9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>จากกา</w:t>
      </w:r>
      <w:r w:rsidR="007D4223">
        <w:rPr>
          <w:rFonts w:ascii="TH SarabunPSK" w:hAnsi="TH SarabunPSK" w:cs="TH SarabunPSK"/>
          <w:color w:val="FF0000"/>
          <w:sz w:val="32"/>
          <w:szCs w:val="32"/>
          <w:cs/>
        </w:rPr>
        <w:t>รตรวจสอบ พบว่า ในปีการศึกษา ๒๕๕</w:t>
      </w:r>
      <w:r w:rsidR="007D4223">
        <w:rPr>
          <w:rFonts w:ascii="TH SarabunPSK" w:hAnsi="TH SarabunPSK" w:cs="TH SarabunPSK" w:hint="cs"/>
          <w:color w:val="FF0000"/>
          <w:sz w:val="32"/>
          <w:szCs w:val="32"/>
          <w:cs/>
        </w:rPr>
        <w:t>๔</w:t>
      </w: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 xml:space="preserve">  รร.ดย.</w:t>
      </w:r>
      <w:r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ฯ </w:t>
      </w: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>มีค่าเฉลี่ยของระดับคะแนนเฉลี่ยสะสมตลอดหลักสูตร (</w:t>
      </w:r>
      <w:r w:rsidRPr="00F5484F">
        <w:rPr>
          <w:rFonts w:ascii="TH SarabunPSK" w:hAnsi="TH SarabunPSK" w:cs="TH SarabunPSK"/>
          <w:color w:val="FF0000"/>
          <w:sz w:val="32"/>
          <w:szCs w:val="32"/>
        </w:rPr>
        <w:t>GPAX</w:t>
      </w:r>
      <w:r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>) ของผู้สำเร็จการศึกษาเท่ากับ ๒.๙๓</w:t>
      </w:r>
    </w:p>
    <w:p w:rsidR="003340C9" w:rsidRPr="00F5484F" w:rsidRDefault="007D4223" w:rsidP="003340C9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>และพบว่า ในตลอดปีการศึกษา ๒๕๕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๒</w:t>
      </w:r>
      <w:r w:rsidR="003340C9" w:rsidRPr="00F5484F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- ๒๕๕๔</w:t>
      </w:r>
      <w:r w:rsidR="003340C9"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รร.ดย. ฯ มีค่าเฉลี่ยระดับคะแนนเฉลี่ยสะสมตลอดหลักสูตร (</w:t>
      </w:r>
      <w:r w:rsidR="003340C9" w:rsidRPr="00F5484F">
        <w:rPr>
          <w:rFonts w:ascii="TH SarabunPSK" w:hAnsi="TH SarabunPSK" w:cs="TH SarabunPSK"/>
          <w:color w:val="FF0000"/>
          <w:sz w:val="32"/>
          <w:szCs w:val="32"/>
        </w:rPr>
        <w:t>GPAX</w:t>
      </w:r>
      <w:r w:rsidR="003340C9"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ของผู้สำเร็จการศึกษา รวม ๓ ปี เท่ากับ ๒.๙๐ </w:t>
      </w:r>
    </w:p>
    <w:p w:rsidR="003340C9" w:rsidRPr="00F5484F" w:rsidRDefault="003340C9" w:rsidP="003340C9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>จึงให้ผลประเมินตัวบ่งชี้ที่ ๑.๒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79"/>
        <w:gridCol w:w="1176"/>
        <w:gridCol w:w="1176"/>
        <w:gridCol w:w="1328"/>
        <w:gridCol w:w="1127"/>
      </w:tblGrid>
      <w:tr w:rsidR="00F5484F" w:rsidTr="00F5484F">
        <w:tc>
          <w:tcPr>
            <w:tcW w:w="2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F5484F" w:rsidTr="00F5484F">
        <w:tc>
          <w:tcPr>
            <w:tcW w:w="2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๒๗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๒๓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484F" w:rsidTr="00F5484F">
        <w:tc>
          <w:tcPr>
            <w:tcW w:w="2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ค่าเฉลี่ยของระดับคะแนนเฉลี่ยสะสมตลอดหลักสูตร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GPAX)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ของผู้สำเร็จการศึกษา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๒.๙๓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484F" w:rsidTr="00F5484F">
        <w:tc>
          <w:tcPr>
            <w:tcW w:w="2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63783" w:rsidRDefault="0036378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3783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36378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๑.๓</w:t>
      </w:r>
      <w:r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ร้อยละของจำนวนผู้สำเร็จการศึกษาในแต่ละปี ที่มีผลสัมฤทธิ์ทางการเรียนอยู่ในเกณฑ์ดี-ดีมาก ตามที่สถานศึกษากำหนด ต่อจำนวนผู้สำเร็จการศึกษาทั้งหมด</w:t>
      </w:r>
      <w:r>
        <w:t xml:space="preserve">; </w:t>
      </w:r>
      <w:r>
        <w:rPr>
          <w:rFonts w:ascii="TH SarabunPSK" w:hAnsi="TH SarabunPSK" w:cs="TH SarabunPSK"/>
          <w:sz w:val="32"/>
          <w:szCs w:val="32"/>
          <w:cs/>
        </w:rPr>
        <w:t xml:space="preserve">พิจารณาจากคะแนนเฉลี่ยรวม, เกณฑ์ดี : คะแนนเฉลี่ย </w:t>
      </w:r>
      <w:r>
        <w:rPr>
          <w:rFonts w:ascii="TH SarabunPSK" w:hAnsi="TH SarabunPSK" w:cs="TH SarabunPSK"/>
          <w:sz w:val="32"/>
          <w:szCs w:val="32"/>
        </w:rPr>
        <w:t xml:space="preserve">≥ </w:t>
      </w:r>
      <w:r>
        <w:rPr>
          <w:rFonts w:ascii="TH SarabunPSK" w:hAnsi="TH SarabunPSK" w:cs="TH SarabunPSK" w:hint="cs"/>
          <w:sz w:val="32"/>
          <w:szCs w:val="32"/>
          <w:cs/>
        </w:rPr>
        <w:t>๒.๕๐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เกณฑ์ดีมาก : คะแนนเฉลี่ย </w:t>
      </w:r>
      <w:r>
        <w:rPr>
          <w:rFonts w:ascii="TH SarabunPSK" w:hAnsi="TH SarabunPSK" w:cs="TH SarabunPSK"/>
          <w:sz w:val="32"/>
          <w:szCs w:val="32"/>
        </w:rPr>
        <w:t xml:space="preserve">≥ </w:t>
      </w:r>
      <w:r>
        <w:rPr>
          <w:rFonts w:ascii="TH SarabunPSK" w:hAnsi="TH SarabunPSK" w:cs="TH SarabunPSK" w:hint="cs"/>
          <w:sz w:val="32"/>
          <w:szCs w:val="32"/>
          <w:cs/>
        </w:rPr>
        <w:t>๓.๕๐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Pr="00F5484F" w:rsidRDefault="003340C9" w:rsidP="003340C9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>จากก</w:t>
      </w:r>
      <w:r w:rsidR="007D4223">
        <w:rPr>
          <w:rFonts w:ascii="TH SarabunPSK" w:hAnsi="TH SarabunPSK" w:cs="TH SarabunPSK"/>
          <w:color w:val="FF0000"/>
          <w:sz w:val="32"/>
          <w:szCs w:val="32"/>
          <w:cs/>
        </w:rPr>
        <w:t>ารตรวจสอบ พบว่าในปีการศึกษา ๒๕๕</w:t>
      </w:r>
      <w:r w:rsidR="007D4223">
        <w:rPr>
          <w:rFonts w:ascii="TH SarabunPSK" w:hAnsi="TH SarabunPSK" w:cs="TH SarabunPSK" w:hint="cs"/>
          <w:color w:val="FF0000"/>
          <w:sz w:val="32"/>
          <w:szCs w:val="32"/>
          <w:cs/>
        </w:rPr>
        <w:t>๔</w:t>
      </w: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 xml:space="preserve"> รร.ดย.</w:t>
      </w:r>
      <w:r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>ฯ</w:t>
      </w: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>. มีจำนวนผู้สำเร็จการศึกษาที่มีผลสัมฤทธิ์ทางการเรียนอยู่ในเกณฑ์ดี-ดีมาก</w:t>
      </w:r>
      <w:r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>ตามที่สถานศึกษากำหนดจำนวน ๒๓ นาย จากจำนวนผู้สำเร็จการศึกษาทั้งหมด ๒๓ นาย</w:t>
      </w:r>
      <w:r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>คิดเป็นร้อยละ ๑๐๐.๐๐</w:t>
      </w:r>
    </w:p>
    <w:p w:rsidR="003340C9" w:rsidRPr="00F5484F" w:rsidRDefault="007D4223" w:rsidP="003340C9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>และพบว่า ในตลอดปีการศึกษา ๒๕๕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 xml:space="preserve"> - ๒๕๕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๔</w:t>
      </w:r>
      <w:r w:rsidR="003340C9" w:rsidRPr="00F5484F">
        <w:rPr>
          <w:rFonts w:ascii="TH SarabunPSK" w:hAnsi="TH SarabunPSK" w:cs="TH SarabunPSK"/>
          <w:color w:val="FF0000"/>
          <w:sz w:val="32"/>
          <w:szCs w:val="32"/>
          <w:cs/>
        </w:rPr>
        <w:t xml:space="preserve"> รร.ดย.</w:t>
      </w:r>
      <w:r w:rsidR="003340C9"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ฯ </w:t>
      </w:r>
      <w:r w:rsidR="003340C9" w:rsidRPr="00F5484F">
        <w:rPr>
          <w:rFonts w:ascii="TH SarabunPSK" w:hAnsi="TH SarabunPSK" w:cs="TH SarabunPSK"/>
          <w:color w:val="FF0000"/>
          <w:sz w:val="32"/>
          <w:szCs w:val="32"/>
          <w:cs/>
        </w:rPr>
        <w:t>มีจำนวนผู้สำเร็จการศึกษาที่มีผลสัมฤทธิ์ทางการเรียนอยู่ในเกณฑ์ดี-ดีมาก</w:t>
      </w:r>
      <w:r w:rsidR="003340C9"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3340C9" w:rsidRPr="00F5484F">
        <w:rPr>
          <w:rFonts w:ascii="TH SarabunPSK" w:hAnsi="TH SarabunPSK" w:cs="TH SarabunPSK"/>
          <w:color w:val="FF0000"/>
          <w:sz w:val="32"/>
          <w:szCs w:val="32"/>
          <w:cs/>
        </w:rPr>
        <w:t xml:space="preserve">ตามที่สถานศึกษากำหนด รวม ๓ ปี จำนวน ๘๓ นาย จากจำนวนผู้สำเร็จการศึกษาทั้งหมด ๙๐ นาย คิดเป็นร้อยละ ๙๒.๒๒ </w:t>
      </w:r>
    </w:p>
    <w:p w:rsidR="003340C9" w:rsidRPr="00F5484F" w:rsidRDefault="003340C9" w:rsidP="003340C9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>จึงให้ผลประเมินตัวบ่งชี้ที่ ๑.๓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098"/>
        <w:gridCol w:w="1098"/>
      </w:tblGrid>
      <w:tr w:rsidR="00F5484F" w:rsidTr="00F5484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F5484F" w:rsidTr="00F5484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จำนวนผู้สำเร็จการศึกษาที่มีผลสัมฤทธิ์ทางการเรียนอยู่ในเกณฑ์ดี-ดีมาก (นาย)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484F" w:rsidTr="00F5484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484F" w:rsidTr="00F5484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๙๖.๓๐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484F" w:rsidTr="00F5484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7D4223" w:rsidRDefault="007D422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4223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7D422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D4223" w:rsidRDefault="007D4223" w:rsidP="003340C9">
      <w:pPr>
        <w:spacing w:before="240"/>
        <w:rPr>
          <w:rFonts w:ascii="TH SarabunPSK" w:hAnsi="TH SarabunPSK" w:cs="TH SarabunPSK" w:hint="cs"/>
          <w:sz w:val="32"/>
          <w:szCs w:val="32"/>
          <w:u w:val="single"/>
        </w:rPr>
      </w:pPr>
    </w:p>
    <w:p w:rsidR="007D4223" w:rsidRDefault="007D4223" w:rsidP="003340C9">
      <w:pPr>
        <w:spacing w:before="240"/>
        <w:rPr>
          <w:rFonts w:ascii="TH SarabunPSK" w:hAnsi="TH SarabunPSK" w:cs="TH SarabunPSK" w:hint="cs"/>
          <w:sz w:val="32"/>
          <w:szCs w:val="32"/>
          <w:u w:val="single"/>
        </w:rPr>
      </w:pPr>
    </w:p>
    <w:p w:rsidR="003340C9" w:rsidRDefault="003340C9" w:rsidP="003340C9">
      <w:pPr>
        <w:spacing w:before="24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ตัวบ่งชี้ที่ ๑.๔</w:t>
      </w:r>
      <w:r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ร้อยละของจำนวนผู้สำเร็จการศึกษาที่มีคะแนนความประพฤติ/การประเมินค่าคุณลักษณะทางทหาร มีคุณธรรม จริยธรรม และจรรยาบรรณ อยู่ในเกณฑ์ดี-ดีมากตามที่สถานศึกษากำหนด ต่อจำนวน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>ผู้สำเร็จการศึกษาทั้งหมด</w:t>
      </w:r>
      <w:r>
        <w:rPr>
          <w:rFonts w:hint="cs"/>
          <w:spacing w:val="-4"/>
          <w:cs/>
        </w:rPr>
        <w:t xml:space="preserve"> </w:t>
      </w:r>
      <w:r w:rsidR="007D4223">
        <w:rPr>
          <w:rFonts w:ascii="TH SarabunPSK" w:hAnsi="TH SarabunPSK" w:cs="TH SarabunPSK"/>
          <w:spacing w:val="-4"/>
          <w:sz w:val="32"/>
          <w:szCs w:val="32"/>
          <w:cs/>
        </w:rPr>
        <w:t xml:space="preserve">(ตัวบ่งชี้ที่ </w:t>
      </w:r>
      <w:r w:rsidR="007D4223">
        <w:rPr>
          <w:rFonts w:ascii="TH SarabunPSK" w:hAnsi="TH SarabunPSK" w:cs="TH SarabunPSK" w:hint="cs"/>
          <w:spacing w:val="-4"/>
          <w:sz w:val="32"/>
          <w:szCs w:val="32"/>
          <w:cs/>
        </w:rPr>
        <w:t>๒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 ของ สมศ.)</w:t>
      </w:r>
      <w:r>
        <w:rPr>
          <w:spacing w:val="-4"/>
        </w:rPr>
        <w:t xml:space="preserve"> ; 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พิจารณาจากค่าเฉลี่ยผลรวมคะแนนความประพฤติและคะแนนความเหมาะสม, เกณฑ์ดี : คะแนนเฉลี่ยรวม </w:t>
      </w:r>
      <w:r>
        <w:rPr>
          <w:rFonts w:ascii="TH SarabunPSK" w:hAnsi="TH SarabunPSK" w:cs="TH SarabunPSK"/>
          <w:spacing w:val="-4"/>
          <w:sz w:val="32"/>
          <w:szCs w:val="32"/>
        </w:rPr>
        <w:t>≥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ร้อยละ ๗๕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เกณฑ์ดีมาก : คะแนนเฉลี่ยรวม </w:t>
      </w:r>
      <w:r>
        <w:rPr>
          <w:rFonts w:ascii="TH SarabunPSK" w:hAnsi="TH SarabunPSK" w:cs="TH SarabunPSK"/>
          <w:spacing w:val="-4"/>
          <w:sz w:val="32"/>
          <w:szCs w:val="32"/>
        </w:rPr>
        <w:t>≥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ร้อยละ ๘๐</w:t>
      </w:r>
    </w:p>
    <w:p w:rsidR="003340C9" w:rsidRPr="003340C9" w:rsidRDefault="003340C9" w:rsidP="003340C9">
      <w:pPr>
        <w:spacing w:before="240"/>
        <w:rPr>
          <w:rFonts w:ascii="TH SarabunPSK" w:hAnsi="TH SarabunPSK" w:cs="TH SarabunPSK"/>
          <w:sz w:val="8"/>
          <w:szCs w:val="8"/>
        </w:rPr>
      </w:pP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spacing w:line="233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Pr="00F5484F" w:rsidRDefault="003340C9" w:rsidP="003340C9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>จากกา</w:t>
      </w:r>
      <w:r w:rsidR="007D4223">
        <w:rPr>
          <w:rFonts w:ascii="TH SarabunPSK" w:hAnsi="TH SarabunPSK" w:cs="TH SarabunPSK"/>
          <w:color w:val="FF0000"/>
          <w:sz w:val="32"/>
          <w:szCs w:val="32"/>
          <w:cs/>
        </w:rPr>
        <w:t>รตรวจสอบ พบว่า ในปีการศึกษา ๒๕๕</w:t>
      </w:r>
      <w:r w:rsidR="007D4223">
        <w:rPr>
          <w:rFonts w:ascii="TH SarabunPSK" w:hAnsi="TH SarabunPSK" w:cs="TH SarabunPSK" w:hint="cs"/>
          <w:color w:val="FF0000"/>
          <w:sz w:val="32"/>
          <w:szCs w:val="32"/>
          <w:cs/>
        </w:rPr>
        <w:t>๔</w:t>
      </w: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 xml:space="preserve">  รร.ดย.</w:t>
      </w:r>
      <w:r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>ฯ</w:t>
      </w: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 xml:space="preserve"> มีจำนวนผู้สำเร็จการศึกษาที่มีคะแนนความประพฤติ/การประเมินค่าคุณลักษณะทางทหาร มีคุณธรรม จริยธรรม และจรรยาบรรณ อยู่ในเกณฑ์ดี-ดีมาก ตามที่สถานศึกษากำหนด จำนวน ๑๘ นาย จากจำนวนผู้สำเร็จการศึกษาทั้งหมด ๒๓ นาย คิดเป็นร้อยละ ๗๘.๒๖</w:t>
      </w:r>
    </w:p>
    <w:p w:rsidR="003340C9" w:rsidRPr="00F5484F" w:rsidRDefault="007D4223" w:rsidP="003340C9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>และพบว่า ในตลอดปีการศึกษา ๒๕๕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๒</w:t>
      </w:r>
      <w:r w:rsidR="003340C9" w:rsidRPr="00F5484F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3340C9"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๒๕๕๔</w:t>
      </w:r>
      <w:r w:rsidR="003340C9"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รร.ดย.ฯ มีจำนวนผู้สำเร็จการศึกษาที่มีคะแนนความประพฤติ/การประเมินค่าคุณลักษณะทางทหาร มีคุณธรรม จริยธรรม และจรรยาบรรณ อยู่ในเกณฑ์ดี-ดีมาก ตามที่สถานศึกษากำหนด รวม ๓ ปี จำนวน ๗๐ นาย จากจำนวนผู้สำเร็จการศึกษาทั้งหมด ๙๐ นาย คิดเป็นร้อยละ ๗๗.๗๘</w:t>
      </w:r>
    </w:p>
    <w:p w:rsidR="003340C9" w:rsidRPr="00F5484F" w:rsidRDefault="003340C9" w:rsidP="003340C9">
      <w:pPr>
        <w:ind w:firstLine="567"/>
        <w:rPr>
          <w:rFonts w:ascii="TH SarabunPSK" w:hAnsi="TH SarabunPSK" w:cs="TH SarabunPSK" w:hint="cs"/>
          <w:color w:val="FF0000"/>
          <w:sz w:val="32"/>
          <w:szCs w:val="32"/>
        </w:rPr>
      </w:pP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>จึงให้ผลประเมินตัวบ่งชี้ที่ ๑.๔ เท่ากับ ๔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098"/>
        <w:gridCol w:w="1098"/>
      </w:tblGrid>
      <w:tr w:rsidR="00F5484F" w:rsidTr="00F5484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F5484F" w:rsidTr="00F5484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จำนวนผู้สำเร็จการศึกษาที่มีคะแนนความประพฤติ/การประเมินค่าคุณลักษณะทางทหาร มีคุณธรรม จริยธรรม และจรรยาบรรณ อยู่ในเกณฑ์ดี-ดีมาก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484F" w:rsidTr="00F5484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484F" w:rsidTr="00F5484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๙๒.๕๙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๗๘.๒๖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484F" w:rsidTr="00F5484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7D4223" w:rsidRDefault="007D422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4223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7D4223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A5519" w:rsidRDefault="004A5519" w:rsidP="003340C9">
      <w:pPr>
        <w:rPr>
          <w:rFonts w:ascii="TH SarabunPSK" w:hAnsi="TH SarabunPSK" w:cs="TH SarabunPSK" w:hint="cs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๑.๕</w:t>
      </w:r>
      <w:r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ผู้สำเร็จการศึกษาที่ได้ผลประเมินความพึงพอใจของหน่วยผู้ใช้ที่มีต่อผู้สำเร็จการศึกษา ในด้านสมรรถนะทางวิชาชีพและคุณลักษณะทางทหารระดับดีขึ้นไป ต่อจำนวนผู้สำเร็</w:t>
      </w:r>
      <w:r w:rsidR="00F96461">
        <w:rPr>
          <w:rFonts w:ascii="TH SarabunPSK" w:hAnsi="TH SarabunPSK" w:cs="TH SarabunPSK"/>
          <w:sz w:val="32"/>
          <w:szCs w:val="32"/>
          <w:cs/>
        </w:rPr>
        <w:t xml:space="preserve">จการศึกษาทั้งหมด (ตัวบ่งชี้ที่ </w:t>
      </w:r>
      <w:r w:rsidR="00F96461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 xml:space="preserve"> ของ สมศ.), ระดับดี : ผลประเมิน </w:t>
      </w:r>
      <w:r>
        <w:rPr>
          <w:rFonts w:ascii="TH SarabunPSK" w:hAnsi="TH SarabunPSK" w:cs="TH SarabunPSK"/>
          <w:sz w:val="32"/>
          <w:szCs w:val="32"/>
        </w:rPr>
        <w:t xml:space="preserve">≥ </w:t>
      </w:r>
      <w:r>
        <w:rPr>
          <w:rFonts w:ascii="TH SarabunPSK" w:hAnsi="TH SarabunPSK" w:cs="TH SarabunPSK" w:hint="cs"/>
          <w:sz w:val="32"/>
          <w:szCs w:val="32"/>
          <w:cs/>
        </w:rPr>
        <w:t>๓.๕๑ จากมาตรวัด ๕ ระดับ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๔๕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๗๐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Pr="00F5484F" w:rsidRDefault="003340C9" w:rsidP="003340C9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>จากกา</w:t>
      </w:r>
      <w:r w:rsidR="00F96461">
        <w:rPr>
          <w:rFonts w:ascii="TH SarabunPSK" w:hAnsi="TH SarabunPSK" w:cs="TH SarabunPSK"/>
          <w:color w:val="FF0000"/>
          <w:sz w:val="32"/>
          <w:szCs w:val="32"/>
          <w:cs/>
        </w:rPr>
        <w:t>รตรวจสอบ พบว่า ในปีการศึกษา ๒๕๕</w:t>
      </w:r>
      <w:r w:rsidR="00F96461">
        <w:rPr>
          <w:rFonts w:ascii="TH SarabunPSK" w:hAnsi="TH SarabunPSK" w:cs="TH SarabunPSK" w:hint="cs"/>
          <w:color w:val="FF0000"/>
          <w:sz w:val="32"/>
          <w:szCs w:val="32"/>
          <w:cs/>
        </w:rPr>
        <w:t>๔</w:t>
      </w: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 xml:space="preserve"> รร.ดย.</w:t>
      </w:r>
      <w:r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ฯ </w:t>
      </w: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มีจำนวนผู้สำเร็จการศึกษาที่ได้ผลประเมินความพึงพอใจของหน่วยผู้ใช้ที่มีต่อผู้สำเร็จการศึกษา ในด้านสมรรถนะทางวิชาชีพและคุณลักษณะทางทหารระดับดีขึ้นไป จำนวน ๒๒ นาย จากจำนวนผู้สำเร็จการศึกษาที่หน่วยผู้ใช้ตอบแบบประเมินกลับมาทั้งหมด </w:t>
      </w:r>
      <w:r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>๒๒ นาย คิดเป็นร้อยละ ๑๐๐.๐๐</w:t>
      </w:r>
    </w:p>
    <w:p w:rsidR="003340C9" w:rsidRPr="00F5484F" w:rsidRDefault="003340C9" w:rsidP="003340C9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แ</w:t>
      </w:r>
      <w:r w:rsidR="00F96461">
        <w:rPr>
          <w:rFonts w:ascii="TH SarabunPSK" w:hAnsi="TH SarabunPSK" w:cs="TH SarabunPSK"/>
          <w:color w:val="FF0000"/>
          <w:sz w:val="32"/>
          <w:szCs w:val="32"/>
          <w:cs/>
        </w:rPr>
        <w:t>ละพบว่า ในตลอดปีการศึกษา ๒๕๕</w:t>
      </w:r>
      <w:r w:rsidR="00F96461">
        <w:rPr>
          <w:rFonts w:ascii="TH SarabunPSK" w:hAnsi="TH SarabunPSK" w:cs="TH SarabunPSK" w:hint="cs"/>
          <w:color w:val="FF0000"/>
          <w:sz w:val="32"/>
          <w:szCs w:val="32"/>
          <w:cs/>
        </w:rPr>
        <w:t>๒</w:t>
      </w: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F96461">
        <w:rPr>
          <w:rFonts w:ascii="TH SarabunPSK" w:hAnsi="TH SarabunPSK" w:cs="TH SarabunPSK" w:hint="cs"/>
          <w:color w:val="FF0000"/>
          <w:sz w:val="32"/>
          <w:szCs w:val="32"/>
          <w:cs/>
        </w:rPr>
        <w:t>- ๒๕๕๔</w:t>
      </w:r>
      <w:r w:rsidRPr="00F548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รร.ดย.ฯ มีจำนวนผู้สำเร็จการศึกษาที่ได้ผลประเมินความพึงพอใจของหน่วยผู้ใช้ที่มีต่อผู้สำเร็จการศึกษา ในด้านสมรรถนะทางวิชาชีพและคุณลักษณะทางทหารระดับดีขึ้นไป รวม ๓ ปี จำนวน ๗๔ นาย จากจำนวนผู้สำเร็จการศึกษาที่หน่วยผู้ใช้ตอบแบบประเมินกลับมาทั้งหมด ๘๘ นาย คิดเป็นร้อยละ ๘๔.๐๙</w:t>
      </w:r>
    </w:p>
    <w:p w:rsidR="003340C9" w:rsidRPr="00F5484F" w:rsidRDefault="003340C9" w:rsidP="003340C9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5484F">
        <w:rPr>
          <w:rFonts w:ascii="TH SarabunPSK" w:hAnsi="TH SarabunPSK" w:cs="TH SarabunPSK"/>
          <w:color w:val="FF0000"/>
          <w:sz w:val="32"/>
          <w:szCs w:val="32"/>
          <w:cs/>
        </w:rPr>
        <w:t>จึงให้ผลประเมินตัวบ่งชี้ที่ ๑.๕ เท่ากับ ๕ คะแนน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098"/>
        <w:gridCol w:w="1098"/>
      </w:tblGrid>
      <w:tr w:rsidR="00F5484F" w:rsidTr="00F5484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F5484F" w:rsidTr="00F5484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left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ำนวนผู้สำเร็จการศึกษาที่ได้ผลประเมินความพึงพอใจของหน่วยผู้ใช้ที่มีต่อผู้สำเร็จการศึกษาในด้านสมรรถนะทางวิชาชีพและคุณลักษณะทางทหารระดับดีขึ้นไป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484F" w:rsidTr="00F5484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จำนวนผู้สำเร็จการศึกษาที่หน่วยผู้ใช้ตอบแบบประเมินกลับมา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484F" w:rsidTr="00F5484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484F" w:rsidTr="00F5484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A459C0" w:rsidRDefault="00F5484F" w:rsidP="00075056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๕๗.๖๙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A459C0" w:rsidRDefault="00F5484F" w:rsidP="003340C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484F" w:rsidTr="00F5484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Default="00F5484F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F96461" w:rsidRDefault="00F96461" w:rsidP="00F964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96461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4F" w:rsidRPr="003340C9" w:rsidRDefault="00F5484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ตารางสรุปผลการประเมินในมาตรฐานที่ ๑ คุณภาพผู้สำเร็จการศึกษา</w:t>
      </w:r>
    </w:p>
    <w:p w:rsidR="003340C9" w:rsidRDefault="003340C9" w:rsidP="003340C9">
      <w:pPr>
        <w:autoSpaceDE w:val="0"/>
        <w:autoSpaceDN w:val="0"/>
        <w:adjustRightInd w:val="0"/>
        <w:ind w:firstLine="993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041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51"/>
        <w:gridCol w:w="571"/>
        <w:gridCol w:w="709"/>
        <w:gridCol w:w="850"/>
        <w:gridCol w:w="850"/>
        <w:gridCol w:w="851"/>
        <w:gridCol w:w="708"/>
        <w:gridCol w:w="851"/>
      </w:tblGrid>
      <w:tr w:rsidR="003340C9" w:rsidTr="00B61538">
        <w:tc>
          <w:tcPr>
            <w:tcW w:w="4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ตัวบ่งชี้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="Calibri" w:hAnsi="TH SarabunPSK" w:cs="TH SarabunPSK"/>
                <w:spacing w:val="-18"/>
                <w:sz w:val="28"/>
              </w:rPr>
            </w:pPr>
            <w:r>
              <w:rPr>
                <w:rFonts w:cs="TH SarabunPSK"/>
                <w:spacing w:val="-18"/>
                <w:sz w:val="28"/>
                <w:cs/>
              </w:rPr>
              <w:t>น้ำหนัก</w:t>
            </w:r>
          </w:p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F95911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F95911">
              <w:rPr>
                <w:rFonts w:cs="TH SarabunPSK"/>
                <w:spacing w:val="-8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F95911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pacing w:val="-20"/>
                <w:sz w:val="28"/>
              </w:rPr>
            </w:pPr>
            <w:r w:rsidRPr="00F95911">
              <w:rPr>
                <w:rFonts w:cs="TH SarabunPSK"/>
                <w:spacing w:val="-20"/>
                <w:sz w:val="28"/>
                <w:cs/>
              </w:rPr>
              <w:t>ผลประเมิน</w:t>
            </w:r>
          </w:p>
          <w:p w:rsidR="003340C9" w:rsidRPr="00F95911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F95911">
              <w:rPr>
                <w:rFonts w:cs="TH SarabunPSK"/>
                <w:spacing w:val="-20"/>
                <w:sz w:val="28"/>
                <w:cs/>
              </w:rPr>
              <w:t>เฉลี่ย ๓ ปี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F95911" w:rsidRDefault="003340C9" w:rsidP="00C05C58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H SarabunPSK" w:eastAsia="Calibri" w:hAnsi="TH SarabunPSK" w:cs="TH SarabunPSK"/>
                <w:spacing w:val="-14"/>
                <w:sz w:val="28"/>
              </w:rPr>
            </w:pPr>
            <w:r w:rsidRPr="00F95911">
              <w:rPr>
                <w:rFonts w:cs="TH SarabunPSK"/>
                <w:spacing w:val="-14"/>
                <w:sz w:val="28"/>
                <w:cs/>
              </w:rPr>
              <w:t>ระดับคะแนน</w:t>
            </w:r>
          </w:p>
          <w:p w:rsidR="003340C9" w:rsidRPr="00F95911" w:rsidRDefault="003340C9" w:rsidP="00C05C58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H SarabunPSK" w:hAnsi="TH SarabunPSK" w:cs="TH SarabunPSK"/>
                <w:spacing w:val="-14"/>
                <w:sz w:val="28"/>
              </w:rPr>
            </w:pPr>
            <w:r w:rsidRPr="00F95911">
              <w:rPr>
                <w:rFonts w:ascii="TH SarabunPSK" w:hAnsi="TH SarabunPSK" w:cs="TH SarabunPSK"/>
                <w:spacing w:val="-14"/>
                <w:sz w:val="28"/>
              </w:rPr>
              <w:t xml:space="preserve"> (B</w:t>
            </w:r>
            <w:r w:rsidRPr="00F95911">
              <w:rPr>
                <w:rFonts w:cs="TH SarabunPSK"/>
                <w:spacing w:val="-14"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F95911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pacing w:val="-8"/>
                <w:sz w:val="28"/>
              </w:rPr>
            </w:pPr>
            <w:r w:rsidRPr="00F95911">
              <w:rPr>
                <w:rFonts w:cs="TH SarabunPSK"/>
                <w:spacing w:val="-8"/>
                <w:sz w:val="28"/>
                <w:cs/>
              </w:rPr>
              <w:t>ผลคูณของ</w:t>
            </w:r>
          </w:p>
          <w:p w:rsidR="003340C9" w:rsidRPr="00F95911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pacing w:val="-8"/>
                <w:sz w:val="28"/>
              </w:rPr>
            </w:pPr>
            <w:r w:rsidRPr="00F95911">
              <w:rPr>
                <w:rFonts w:ascii="TH SarabunPSK" w:hAnsi="TH SarabunPSK" w:cs="TH SarabunPSK"/>
                <w:spacing w:val="-8"/>
                <w:sz w:val="28"/>
              </w:rPr>
              <w:t>(A)</w:t>
            </w:r>
            <w:r w:rsidRPr="00F95911">
              <w:rPr>
                <w:rFonts w:cs="TH SarabunPSK"/>
                <w:spacing w:val="-8"/>
                <w:sz w:val="28"/>
                <w:cs/>
              </w:rPr>
              <w:t xml:space="preserve"> </w:t>
            </w:r>
            <w:r w:rsidRPr="00F95911">
              <w:rPr>
                <w:rFonts w:ascii="TH SarabunPSK" w:hAnsi="TH SarabunPSK" w:cs="TH SarabunPSK"/>
                <w:spacing w:val="-8"/>
                <w:sz w:val="28"/>
              </w:rPr>
              <w:t>* (B</w:t>
            </w:r>
            <w:r w:rsidRPr="00F95911">
              <w:rPr>
                <w:rFonts w:cs="TH SarabunPSK"/>
                <w:spacing w:val="-8"/>
                <w:sz w:val="28"/>
                <w:cs/>
              </w:rPr>
              <w:t>)</w:t>
            </w:r>
          </w:p>
        </w:tc>
      </w:tr>
      <w:tr w:rsidR="00B61538" w:rsidTr="00B61538">
        <w:tc>
          <w:tcPr>
            <w:tcW w:w="4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1538" w:rsidRDefault="00B61538" w:rsidP="003340C9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1538" w:rsidRDefault="00B61538" w:rsidP="003340C9">
            <w:pPr>
              <w:jc w:val="left"/>
              <w:rPr>
                <w:rFonts w:ascii="TH SarabunPSK" w:hAnsi="TH SarabunPSK" w:cs="TH SarabunPSK"/>
                <w:spacing w:val="-6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 xml:space="preserve">ปี </w:t>
            </w:r>
          </w:p>
          <w:p w:rsidR="00B61538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๕๒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 xml:space="preserve">ปี </w:t>
            </w:r>
          </w:p>
          <w:p w:rsidR="00B61538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๕๓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1538" w:rsidRDefault="00B61538" w:rsidP="003340C9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1538" w:rsidRDefault="00B61538" w:rsidP="003340C9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1538" w:rsidRDefault="00B61538" w:rsidP="003340C9">
            <w:pPr>
              <w:jc w:val="left"/>
              <w:rPr>
                <w:rFonts w:cs="TH SarabunPSK"/>
                <w:spacing w:val="-10"/>
                <w:sz w:val="28"/>
              </w:rPr>
            </w:pPr>
          </w:p>
        </w:tc>
      </w:tr>
      <w:tr w:rsidR="00B61538" w:rsidTr="00B6153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Default="00B61538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๑.๑ ร้อยละของจำนวนผู้สำเร็จการศึกษาที่สอบผ่านเกณฑ์มาตรฐานวิชาชีพ/มาตรฐานวิชาชีพเฉพาะทางอยู่ในเกณฑ์ดีขึ้นไปตามที่สถานศึกษากำหนด ต่อจำนวนผู้สำเร็จการศึกษาทั้งหมด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cs="TH SarabunPSK"/>
                <w:sz w:val="28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A459C0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/>
                <w:color w:val="00206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A459C0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18"/>
                <w:sz w:val="28"/>
              </w:rPr>
            </w:pPr>
            <w:r w:rsidRPr="00A459C0">
              <w:rPr>
                <w:rFonts w:ascii="TH SarabunPSK" w:hAnsi="TH SarabunPSK" w:cs="TH SarabunPSK"/>
                <w:color w:val="002060"/>
                <w:spacing w:val="-18"/>
                <w:sz w:val="28"/>
                <w:cs/>
              </w:rPr>
              <w:t>๖๕.๒๒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A459C0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18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38" w:rsidTr="00B6153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Default="00B61538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๑.๒ ค่าเฉลี่ยของระดับคะแนนเฉลี่ยสะสมตลอดหลักสูตร (</w:t>
            </w:r>
            <w:r>
              <w:rPr>
                <w:rFonts w:ascii="TH SarabunPSK" w:hAnsi="TH SarabunPSK" w:cs="TH SarabunPSK"/>
                <w:sz w:val="28"/>
              </w:rPr>
              <w:t xml:space="preserve">GPAX)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ของผู้สำเร็จการศึกษา ในแต่ละปีการศึกษา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cs="TH SarabunPSK"/>
                <w:sz w:val="28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A459C0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24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24"/>
                <w:sz w:val="28"/>
                <w:cs/>
              </w:rPr>
              <w:t>๓.๐๐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A459C0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๒.๙๓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A459C0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38" w:rsidTr="00B6153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Default="00B61538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๑.๓ ร้อยละของจำนวนผู้สำเร็จการศึกษาในแต่ละปี ที่มีผลสัมฤทธิ์ทางการเรียนอยู่ในเกณฑ์ดี-ดีมาก ตามที่สถานศึกษากำหนด ต่อจำนวนผู้สำเร็จการศึกษาทั้งหมด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cs="TH SarabunPSK"/>
                <w:sz w:val="28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A459C0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24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24"/>
                <w:sz w:val="28"/>
                <w:cs/>
              </w:rPr>
              <w:t>๙๖.๓๐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A459C0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A459C0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38" w:rsidTr="00B6153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Default="00B61538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๑.๔ ร้อยละของจำนวนผู้สำเร็จการศึกษาที่มีคะแนนความประพฤติ/การประเมินค่าคุณลักษณะทางทหาร มีคุณธรรม จริยธรรม และจรรยาบรรณ อยู่ในเกณฑ์ดี-ดีมากตามที่สถานศึกษากำหนด ต่อจำนวน</w:t>
            </w: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ผู้สำเร็จการศึกษาทั้งหมด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cs="TH SarabunPSK"/>
                <w:sz w:val="28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A459C0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16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16"/>
                <w:sz w:val="28"/>
                <w:cs/>
              </w:rPr>
              <w:t>๙๒.๕๙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A459C0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๗๘.๒๖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A459C0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38" w:rsidTr="00B6153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Default="00B61538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๑.๕ ร้อยละของจำนวนผู้สำเร็จการศึกษาที่ได้ผลประเมินความพึงพอใจของหน่วยผู้ใช้ที่มีต่อผู้สำเร็จการศึกษาในด้านสมรรถนะทางวิชาชีพและคุณลักษณะทางทหารระดับดีขึ้นไป ต่อจำนวนผู้สำเร็จการศึกษาทั้งหมด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cs="TH SarabunPSK"/>
                <w:sz w:val="28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A459C0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16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16"/>
                <w:sz w:val="28"/>
                <w:cs/>
              </w:rPr>
              <w:t>๕๗.๖๙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A459C0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A459C0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38" w:rsidTr="00B6153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Default="00B61538" w:rsidP="003340C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รวม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cs="TH SarabunPSK"/>
                <w:sz w:val="28"/>
                <w:cs/>
              </w:rPr>
              <w:t>๔๐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38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 xml:space="preserve">ปี </w:t>
            </w:r>
          </w:p>
          <w:p w:rsidR="00B61538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๕๒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38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 xml:space="preserve">ปี </w:t>
            </w:r>
          </w:p>
          <w:p w:rsidR="00B61538" w:rsidRDefault="00B6153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๕๓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1538" w:rsidRPr="00C05C58" w:rsidRDefault="00B6153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95911" w:rsidTr="00B6153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95911" w:rsidTr="00B6153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right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ระดับคุณภาพ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340C9" w:rsidRPr="00B61538" w:rsidRDefault="003340C9" w:rsidP="003340C9">
      <w:pPr>
        <w:tabs>
          <w:tab w:val="left" w:pos="851"/>
          <w:tab w:val="left" w:pos="1276"/>
        </w:tabs>
        <w:spacing w:before="240"/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B61538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จุดเด่นของมาตรฐานที่ ๑ </w:t>
      </w:r>
    </w:p>
    <w:p w:rsidR="003340C9" w:rsidRPr="00B61538" w:rsidRDefault="003340C9" w:rsidP="003340C9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B61538">
        <w:rPr>
          <w:rFonts w:ascii="TH SarabunPSK" w:hAnsi="TH SarabunPSK" w:cs="TH SarabunPSK" w:hint="cs"/>
          <w:color w:val="FF0000"/>
          <w:sz w:val="32"/>
          <w:szCs w:val="32"/>
          <w:cs/>
        </w:rPr>
        <w:t>ผู้สำเร็จการศึกษามีความสามารถในการปฏิบัติงานเป็นที่ยอมรับของหน่วยบรรจุ</w:t>
      </w:r>
    </w:p>
    <w:p w:rsidR="003340C9" w:rsidRPr="00B61538" w:rsidRDefault="003340C9" w:rsidP="0000054A">
      <w:pPr>
        <w:tabs>
          <w:tab w:val="left" w:pos="851"/>
          <w:tab w:val="left" w:pos="1276"/>
          <w:tab w:val="left" w:pos="1440"/>
        </w:tabs>
        <w:spacing w:before="240"/>
        <w:ind w:firstLine="567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B61538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จุดที่ควรพัฒนาของมาตรฐานที่ ๑ </w:t>
      </w:r>
    </w:p>
    <w:p w:rsidR="003340C9" w:rsidRPr="00B61538" w:rsidRDefault="003340C9" w:rsidP="003340C9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B61538">
        <w:rPr>
          <w:rFonts w:ascii="TH SarabunPSK" w:hAnsi="TH SarabunPSK" w:cs="TH SarabunPSK"/>
          <w:color w:val="FF0000"/>
          <w:sz w:val="32"/>
          <w:szCs w:val="32"/>
          <w:cs/>
        </w:rPr>
        <w:t>แบบประเมินความพึงพอใจของหน่วยผู้ใช้ที่มีต่อผู้สำเร็จการศึกษา</w:t>
      </w:r>
      <w:r w:rsidR="0000054A" w:rsidRPr="00B61538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B61538">
        <w:rPr>
          <w:rFonts w:ascii="TH SarabunPSK" w:hAnsi="TH SarabunPSK" w:cs="TH SarabunPSK"/>
          <w:color w:val="FF0000"/>
          <w:sz w:val="32"/>
          <w:szCs w:val="32"/>
          <w:cs/>
        </w:rPr>
        <w:t>ยังไม่ครอบคลุมคุณลักษณะที่</w:t>
      </w:r>
      <w:r w:rsidR="0000054A" w:rsidRPr="00B61538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 </w:t>
      </w:r>
      <w:r w:rsidRPr="00B61538">
        <w:rPr>
          <w:rFonts w:ascii="TH SarabunPSK" w:hAnsi="TH SarabunPSK" w:cs="TH SarabunPSK"/>
          <w:color w:val="FF0000"/>
          <w:sz w:val="32"/>
          <w:szCs w:val="32"/>
          <w:cs/>
        </w:rPr>
        <w:t>พึงประสงค์ของผู้สำเร็จการศึกษาตามที่ สมศ.กำหนด</w:t>
      </w:r>
    </w:p>
    <w:p w:rsidR="003340C9" w:rsidRPr="00B61538" w:rsidRDefault="003340C9" w:rsidP="0000054A">
      <w:pPr>
        <w:tabs>
          <w:tab w:val="left" w:pos="851"/>
          <w:tab w:val="left" w:pos="1276"/>
          <w:tab w:val="left" w:pos="1440"/>
        </w:tabs>
        <w:spacing w:before="240"/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B61538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ข้อเสนอแนะเพื่อการพัฒนาของมาตรฐานที่ ๑ </w:t>
      </w:r>
    </w:p>
    <w:p w:rsidR="003340C9" w:rsidRPr="00B61538" w:rsidRDefault="003340C9" w:rsidP="003340C9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B61538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ควรเพิ่มรายการในแบบประเมินความพึงพอใจของหน่วยผู้ใช้ที่มีต่อผู้สำเร็จการศึกษา ให้ครอบคลุมคุณลักษณะที่พึงประสงค์ของผู้สำเร็จการศึกษาตามที่ สมศ.กำหนด โดยแยกด้านการทหาร (มี ๕ ข้อ) ออกจากด้านวิชาชีพ/วิชาการ (มี ๓ ข้อ ซึ่งเพิ่มเติมทักษะด้านเทคโนโลยีสารสนเทศ/ภาษาต่างประเทศ และความคิดริเริ่มสร้างสรรค์) </w:t>
      </w:r>
    </w:p>
    <w:p w:rsidR="0000054A" w:rsidRDefault="0000054A" w:rsidP="003340C9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</w:p>
    <w:sectPr w:rsidR="0000054A" w:rsidSect="00F622EE">
      <w:headerReference w:type="default" r:id="rId8"/>
      <w:pgSz w:w="11906" w:h="16838"/>
      <w:pgMar w:top="1247" w:right="1418" w:bottom="1247" w:left="1418" w:header="709" w:footer="709" w:gutter="0"/>
      <w:pgNumType w:fmt="thaiNumbers"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4B7" w:rsidRDefault="00A964B7" w:rsidP="006F51DB">
      <w:r>
        <w:separator/>
      </w:r>
    </w:p>
  </w:endnote>
  <w:endnote w:type="continuationSeparator" w:id="0">
    <w:p w:rsidR="00A964B7" w:rsidRDefault="00A964B7" w:rsidP="006F5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4B7" w:rsidRDefault="00A964B7" w:rsidP="006F51DB">
      <w:r>
        <w:separator/>
      </w:r>
    </w:p>
  </w:footnote>
  <w:footnote w:type="continuationSeparator" w:id="0">
    <w:p w:rsidR="00A964B7" w:rsidRDefault="00A964B7" w:rsidP="006F5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sz w:val="32"/>
        <w:szCs w:val="32"/>
      </w:rPr>
      <w:id w:val="19249157"/>
      <w:docPartObj>
        <w:docPartGallery w:val="Page Numbers (Top of Page)"/>
        <w:docPartUnique/>
      </w:docPartObj>
    </w:sdtPr>
    <w:sdtContent>
      <w:p w:rsidR="00F5484F" w:rsidRPr="006F51DB" w:rsidRDefault="00BD0693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6F51DB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F5484F" w:rsidRPr="006F51DB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F51D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96461" w:rsidRPr="00F96461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๓๒</w:t>
        </w:r>
        <w:r w:rsidRPr="006F51D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5484F" w:rsidRDefault="00F548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4B23"/>
    <w:multiLevelType w:val="hybridMultilevel"/>
    <w:tmpl w:val="7FE8605E"/>
    <w:lvl w:ilvl="0" w:tplc="480C821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5E638B"/>
    <w:multiLevelType w:val="hybridMultilevel"/>
    <w:tmpl w:val="EC44994C"/>
    <w:lvl w:ilvl="0" w:tplc="A25C3A36">
      <w:start w:val="1"/>
      <w:numFmt w:val="thaiNumbers"/>
      <w:lvlText w:val="%1."/>
      <w:lvlJc w:val="left"/>
      <w:pPr>
        <w:ind w:left="1557" w:hanging="99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4178F6"/>
    <w:multiLevelType w:val="hybridMultilevel"/>
    <w:tmpl w:val="C45204EC"/>
    <w:lvl w:ilvl="0" w:tplc="3134EFCA">
      <w:start w:val="6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CE7756"/>
    <w:multiLevelType w:val="hybridMultilevel"/>
    <w:tmpl w:val="199E2F80"/>
    <w:lvl w:ilvl="0" w:tplc="8B4A41F6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652B3D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7E31EB5"/>
    <w:multiLevelType w:val="hybridMultilevel"/>
    <w:tmpl w:val="F7CAB12A"/>
    <w:lvl w:ilvl="0" w:tplc="4A30A1A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922F8B"/>
    <w:multiLevelType w:val="hybridMultilevel"/>
    <w:tmpl w:val="A35C7A9C"/>
    <w:lvl w:ilvl="0" w:tplc="A128F39E">
      <w:start w:val="1"/>
      <w:numFmt w:val="thaiNumbers"/>
      <w:lvlText w:val="%1."/>
      <w:lvlJc w:val="left"/>
      <w:pPr>
        <w:ind w:left="1422" w:hanging="85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A041CA8"/>
    <w:multiLevelType w:val="hybridMultilevel"/>
    <w:tmpl w:val="9F1A2C38"/>
    <w:lvl w:ilvl="0" w:tplc="6A5E2E74">
      <w:start w:val="1"/>
      <w:numFmt w:val="thaiNumb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2AC7470F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21B65FF"/>
    <w:multiLevelType w:val="hybridMultilevel"/>
    <w:tmpl w:val="FCF4E8CE"/>
    <w:lvl w:ilvl="0" w:tplc="AD342A02">
      <w:start w:val="7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7050378"/>
    <w:multiLevelType w:val="hybridMultilevel"/>
    <w:tmpl w:val="F3769A88"/>
    <w:lvl w:ilvl="0" w:tplc="BEA42904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850246"/>
    <w:multiLevelType w:val="hybridMultilevel"/>
    <w:tmpl w:val="37BA2D20"/>
    <w:lvl w:ilvl="0" w:tplc="72E4F0D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84473D"/>
    <w:multiLevelType w:val="hybridMultilevel"/>
    <w:tmpl w:val="D272F8F0"/>
    <w:lvl w:ilvl="0" w:tplc="B852ACCE">
      <w:start w:val="14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BFA1746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E59177C"/>
    <w:multiLevelType w:val="hybridMultilevel"/>
    <w:tmpl w:val="913412B4"/>
    <w:lvl w:ilvl="0" w:tplc="CA50FE90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266D0"/>
    <w:multiLevelType w:val="hybridMultilevel"/>
    <w:tmpl w:val="6A9E95D6"/>
    <w:lvl w:ilvl="0" w:tplc="A99C4292">
      <w:start w:val="1"/>
      <w:numFmt w:val="thaiNumbers"/>
      <w:lvlText w:val="%1."/>
      <w:lvlJc w:val="left"/>
      <w:pPr>
        <w:tabs>
          <w:tab w:val="num" w:pos="947"/>
        </w:tabs>
        <w:ind w:left="947" w:hanging="22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C9527E2"/>
    <w:multiLevelType w:val="hybridMultilevel"/>
    <w:tmpl w:val="2FAAEC6E"/>
    <w:lvl w:ilvl="0" w:tplc="BCF237D6">
      <w:start w:val="1"/>
      <w:numFmt w:val="thaiNumbers"/>
      <w:lvlText w:val="%1."/>
      <w:lvlJc w:val="left"/>
      <w:pPr>
        <w:tabs>
          <w:tab w:val="num" w:pos="801"/>
        </w:tabs>
        <w:ind w:left="801" w:hanging="375"/>
      </w:pPr>
      <w:rPr>
        <w:rFonts w:hint="default"/>
      </w:rPr>
    </w:lvl>
    <w:lvl w:ilvl="1" w:tplc="D3B20118">
      <w:start w:val="1"/>
      <w:numFmt w:val="thaiNumbers"/>
      <w:lvlText w:val="%2."/>
      <w:lvlJc w:val="left"/>
      <w:pPr>
        <w:tabs>
          <w:tab w:val="num" w:pos="1146"/>
        </w:tabs>
        <w:ind w:left="862" w:firstLine="284"/>
      </w:pPr>
      <w:rPr>
        <w:rFonts w:hint="default"/>
        <w:b/>
        <w:bCs w:val="0"/>
        <w:i w:val="0"/>
        <w:iCs w:val="0"/>
        <w:color w:val="auto"/>
        <w:sz w:val="28"/>
        <w:szCs w:val="28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57B1C28"/>
    <w:multiLevelType w:val="hybridMultilevel"/>
    <w:tmpl w:val="6D40C1D8"/>
    <w:lvl w:ilvl="0" w:tplc="F0082522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8061AE0"/>
    <w:multiLevelType w:val="hybridMultilevel"/>
    <w:tmpl w:val="005AFEB0"/>
    <w:lvl w:ilvl="0" w:tplc="65549FD4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9BC4749"/>
    <w:multiLevelType w:val="hybridMultilevel"/>
    <w:tmpl w:val="AD4CEA26"/>
    <w:lvl w:ilvl="0" w:tplc="308A97EE">
      <w:start w:val="6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B504E49"/>
    <w:multiLevelType w:val="hybridMultilevel"/>
    <w:tmpl w:val="8A1CEBB6"/>
    <w:lvl w:ilvl="0" w:tplc="355C760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DA13413"/>
    <w:multiLevelType w:val="hybridMultilevel"/>
    <w:tmpl w:val="F1DE7BF8"/>
    <w:lvl w:ilvl="0" w:tplc="0CDA705C">
      <w:start w:val="1"/>
      <w:numFmt w:val="thaiNumbers"/>
      <w:lvlText w:val="(%1)"/>
      <w:lvlJc w:val="left"/>
      <w:pPr>
        <w:ind w:left="9081" w:hanging="86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E0D7601"/>
    <w:multiLevelType w:val="hybridMultilevel"/>
    <w:tmpl w:val="8B72196C"/>
    <w:lvl w:ilvl="0" w:tplc="8F260C3A">
      <w:start w:val="1"/>
      <w:numFmt w:val="thaiNumbers"/>
      <w:lvlText w:val="(%1)"/>
      <w:lvlJc w:val="left"/>
      <w:pPr>
        <w:ind w:left="72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506D35"/>
    <w:multiLevelType w:val="hybridMultilevel"/>
    <w:tmpl w:val="07A4856E"/>
    <w:lvl w:ilvl="0" w:tplc="A3D8064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E73495"/>
    <w:multiLevelType w:val="hybridMultilevel"/>
    <w:tmpl w:val="39D04754"/>
    <w:lvl w:ilvl="0" w:tplc="DE200202">
      <w:start w:val="1"/>
      <w:numFmt w:val="thaiNumbers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5">
    <w:nsid w:val="66896BB7"/>
    <w:multiLevelType w:val="hybridMultilevel"/>
    <w:tmpl w:val="2C5A0634"/>
    <w:lvl w:ilvl="0" w:tplc="4298130A">
      <w:start w:val="6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004958"/>
    <w:multiLevelType w:val="hybridMultilevel"/>
    <w:tmpl w:val="ADE00CF0"/>
    <w:lvl w:ilvl="0" w:tplc="B5DAE5E8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0F241ED"/>
    <w:multiLevelType w:val="hybridMultilevel"/>
    <w:tmpl w:val="C9EE3878"/>
    <w:lvl w:ilvl="0" w:tplc="AC9A215C">
      <w:start w:val="1"/>
      <w:numFmt w:val="thaiNumbers"/>
      <w:lvlText w:val="%1."/>
      <w:lvlJc w:val="left"/>
      <w:pPr>
        <w:tabs>
          <w:tab w:val="num" w:pos="1353"/>
        </w:tabs>
        <w:ind w:left="1353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CD018F"/>
    <w:multiLevelType w:val="hybridMultilevel"/>
    <w:tmpl w:val="3EC09F2E"/>
    <w:lvl w:ilvl="0" w:tplc="B51EB182">
      <w:start w:val="8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8BA3D66"/>
    <w:multiLevelType w:val="hybridMultilevel"/>
    <w:tmpl w:val="948AE696"/>
    <w:lvl w:ilvl="0" w:tplc="88665B3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427754"/>
    <w:multiLevelType w:val="hybridMultilevel"/>
    <w:tmpl w:val="C0948278"/>
    <w:lvl w:ilvl="0" w:tplc="49584956">
      <w:start w:val="2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794FD2"/>
    <w:multiLevelType w:val="hybridMultilevel"/>
    <w:tmpl w:val="39D04754"/>
    <w:lvl w:ilvl="0" w:tplc="DE200202">
      <w:start w:val="1"/>
      <w:numFmt w:val="thaiNumbers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1"/>
  </w:num>
  <w:num w:numId="2">
    <w:abstractNumId w:val="23"/>
  </w:num>
  <w:num w:numId="3">
    <w:abstractNumId w:val="14"/>
  </w:num>
  <w:num w:numId="4">
    <w:abstractNumId w:val="30"/>
  </w:num>
  <w:num w:numId="5">
    <w:abstractNumId w:val="22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"/>
  </w:num>
  <w:num w:numId="11">
    <w:abstractNumId w:val="2"/>
  </w:num>
  <w:num w:numId="12">
    <w:abstractNumId w:val="9"/>
  </w:num>
  <w:num w:numId="13">
    <w:abstractNumId w:val="28"/>
  </w:num>
  <w:num w:numId="14">
    <w:abstractNumId w:val="4"/>
  </w:num>
  <w:num w:numId="15">
    <w:abstractNumId w:val="8"/>
  </w:num>
  <w:num w:numId="16">
    <w:abstractNumId w:val="13"/>
  </w:num>
  <w:num w:numId="17">
    <w:abstractNumId w:val="10"/>
  </w:num>
  <w:num w:numId="18">
    <w:abstractNumId w:val="7"/>
  </w:num>
  <w:num w:numId="19">
    <w:abstractNumId w:val="0"/>
  </w:num>
  <w:num w:numId="20">
    <w:abstractNumId w:val="29"/>
  </w:num>
  <w:num w:numId="2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0"/>
  </w:num>
  <w:num w:numId="32">
    <w:abstractNumId w:val="3"/>
  </w:num>
  <w:num w:numId="33">
    <w:abstractNumId w:val="17"/>
  </w:num>
  <w:num w:numId="34">
    <w:abstractNumId w:val="18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9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D391F"/>
    <w:rsid w:val="0000054A"/>
    <w:rsid w:val="0001120A"/>
    <w:rsid w:val="00012083"/>
    <w:rsid w:val="000123E7"/>
    <w:rsid w:val="000139B8"/>
    <w:rsid w:val="00021728"/>
    <w:rsid w:val="00026DD4"/>
    <w:rsid w:val="0003693D"/>
    <w:rsid w:val="00043CFC"/>
    <w:rsid w:val="000501A7"/>
    <w:rsid w:val="00075056"/>
    <w:rsid w:val="00083608"/>
    <w:rsid w:val="00093E02"/>
    <w:rsid w:val="000A13E3"/>
    <w:rsid w:val="000A20C2"/>
    <w:rsid w:val="000A314A"/>
    <w:rsid w:val="000A7B07"/>
    <w:rsid w:val="000B0442"/>
    <w:rsid w:val="000C45F0"/>
    <w:rsid w:val="000C4C3F"/>
    <w:rsid w:val="000C51C5"/>
    <w:rsid w:val="000E14BE"/>
    <w:rsid w:val="000E3905"/>
    <w:rsid w:val="000F31B1"/>
    <w:rsid w:val="000F4B95"/>
    <w:rsid w:val="000F5427"/>
    <w:rsid w:val="000F55DF"/>
    <w:rsid w:val="000F7BBD"/>
    <w:rsid w:val="000F7F97"/>
    <w:rsid w:val="001349BC"/>
    <w:rsid w:val="0013680C"/>
    <w:rsid w:val="00136EB5"/>
    <w:rsid w:val="00141788"/>
    <w:rsid w:val="00155EDA"/>
    <w:rsid w:val="00157A0B"/>
    <w:rsid w:val="00161284"/>
    <w:rsid w:val="00162935"/>
    <w:rsid w:val="00162E51"/>
    <w:rsid w:val="00182CE1"/>
    <w:rsid w:val="001866B0"/>
    <w:rsid w:val="00195122"/>
    <w:rsid w:val="0019706A"/>
    <w:rsid w:val="001A007A"/>
    <w:rsid w:val="001B381F"/>
    <w:rsid w:val="001B43F4"/>
    <w:rsid w:val="001B47A3"/>
    <w:rsid w:val="001B7C0B"/>
    <w:rsid w:val="001C2A9B"/>
    <w:rsid w:val="001C7C39"/>
    <w:rsid w:val="001D391F"/>
    <w:rsid w:val="001F0529"/>
    <w:rsid w:val="001F1243"/>
    <w:rsid w:val="001F413E"/>
    <w:rsid w:val="001F7595"/>
    <w:rsid w:val="00200E48"/>
    <w:rsid w:val="00201E42"/>
    <w:rsid w:val="002057F3"/>
    <w:rsid w:val="0022233C"/>
    <w:rsid w:val="00222E2E"/>
    <w:rsid w:val="00223008"/>
    <w:rsid w:val="00223734"/>
    <w:rsid w:val="0023233D"/>
    <w:rsid w:val="002334AC"/>
    <w:rsid w:val="00234DAC"/>
    <w:rsid w:val="00237209"/>
    <w:rsid w:val="0025627D"/>
    <w:rsid w:val="00271E48"/>
    <w:rsid w:val="0027562A"/>
    <w:rsid w:val="00284BD9"/>
    <w:rsid w:val="002A0808"/>
    <w:rsid w:val="002A152F"/>
    <w:rsid w:val="002B724F"/>
    <w:rsid w:val="002C5A42"/>
    <w:rsid w:val="002D1AFA"/>
    <w:rsid w:val="002E0EF2"/>
    <w:rsid w:val="002E333D"/>
    <w:rsid w:val="00313A66"/>
    <w:rsid w:val="00322398"/>
    <w:rsid w:val="003254A5"/>
    <w:rsid w:val="003340C9"/>
    <w:rsid w:val="003362C8"/>
    <w:rsid w:val="00340364"/>
    <w:rsid w:val="00346E16"/>
    <w:rsid w:val="00350312"/>
    <w:rsid w:val="00351D0C"/>
    <w:rsid w:val="00361B08"/>
    <w:rsid w:val="00363783"/>
    <w:rsid w:val="0036767F"/>
    <w:rsid w:val="003704E1"/>
    <w:rsid w:val="00376413"/>
    <w:rsid w:val="0037661E"/>
    <w:rsid w:val="003905F9"/>
    <w:rsid w:val="00395CD1"/>
    <w:rsid w:val="003B2AC2"/>
    <w:rsid w:val="003B502E"/>
    <w:rsid w:val="003B5EB4"/>
    <w:rsid w:val="003B7105"/>
    <w:rsid w:val="003C5248"/>
    <w:rsid w:val="003D3E94"/>
    <w:rsid w:val="003E2E23"/>
    <w:rsid w:val="003E6484"/>
    <w:rsid w:val="003E6522"/>
    <w:rsid w:val="003F24FF"/>
    <w:rsid w:val="003F2DF3"/>
    <w:rsid w:val="003F3B29"/>
    <w:rsid w:val="003F4A28"/>
    <w:rsid w:val="003F67A6"/>
    <w:rsid w:val="0041120D"/>
    <w:rsid w:val="00413401"/>
    <w:rsid w:val="00413C47"/>
    <w:rsid w:val="00414D0F"/>
    <w:rsid w:val="00420326"/>
    <w:rsid w:val="00420335"/>
    <w:rsid w:val="0042170C"/>
    <w:rsid w:val="00421960"/>
    <w:rsid w:val="00422DD8"/>
    <w:rsid w:val="00425762"/>
    <w:rsid w:val="00430606"/>
    <w:rsid w:val="0043222C"/>
    <w:rsid w:val="00434324"/>
    <w:rsid w:val="004367B1"/>
    <w:rsid w:val="00437A0E"/>
    <w:rsid w:val="00450192"/>
    <w:rsid w:val="00453E83"/>
    <w:rsid w:val="00454308"/>
    <w:rsid w:val="0045604C"/>
    <w:rsid w:val="004630A2"/>
    <w:rsid w:val="00463883"/>
    <w:rsid w:val="00472B98"/>
    <w:rsid w:val="00481D42"/>
    <w:rsid w:val="004A5519"/>
    <w:rsid w:val="004B42DB"/>
    <w:rsid w:val="004B7546"/>
    <w:rsid w:val="004C25F9"/>
    <w:rsid w:val="004C74FC"/>
    <w:rsid w:val="004D288A"/>
    <w:rsid w:val="004D5840"/>
    <w:rsid w:val="0050220E"/>
    <w:rsid w:val="00502A47"/>
    <w:rsid w:val="00507A2D"/>
    <w:rsid w:val="005100B3"/>
    <w:rsid w:val="00510646"/>
    <w:rsid w:val="0052357F"/>
    <w:rsid w:val="00552E9B"/>
    <w:rsid w:val="0056009A"/>
    <w:rsid w:val="00573885"/>
    <w:rsid w:val="00586485"/>
    <w:rsid w:val="005A21AB"/>
    <w:rsid w:val="005A3FA3"/>
    <w:rsid w:val="005A5792"/>
    <w:rsid w:val="005B60D1"/>
    <w:rsid w:val="005C2032"/>
    <w:rsid w:val="005E2712"/>
    <w:rsid w:val="005E4F26"/>
    <w:rsid w:val="005E7D5B"/>
    <w:rsid w:val="005F51B9"/>
    <w:rsid w:val="00601CD9"/>
    <w:rsid w:val="006027FA"/>
    <w:rsid w:val="006301F4"/>
    <w:rsid w:val="00630C8E"/>
    <w:rsid w:val="00635D83"/>
    <w:rsid w:val="00636A82"/>
    <w:rsid w:val="006455D2"/>
    <w:rsid w:val="00645843"/>
    <w:rsid w:val="00647C1E"/>
    <w:rsid w:val="00650333"/>
    <w:rsid w:val="0065350B"/>
    <w:rsid w:val="00653872"/>
    <w:rsid w:val="006572E2"/>
    <w:rsid w:val="00661F0D"/>
    <w:rsid w:val="006677CE"/>
    <w:rsid w:val="0067185A"/>
    <w:rsid w:val="0067540B"/>
    <w:rsid w:val="00676D3B"/>
    <w:rsid w:val="0068032C"/>
    <w:rsid w:val="006844A4"/>
    <w:rsid w:val="00693974"/>
    <w:rsid w:val="006959FA"/>
    <w:rsid w:val="006A2F89"/>
    <w:rsid w:val="006A3B37"/>
    <w:rsid w:val="006A52BD"/>
    <w:rsid w:val="006B0C33"/>
    <w:rsid w:val="006C2B30"/>
    <w:rsid w:val="006E25A5"/>
    <w:rsid w:val="006E5B20"/>
    <w:rsid w:val="006F51DB"/>
    <w:rsid w:val="006F5A2B"/>
    <w:rsid w:val="00706EB3"/>
    <w:rsid w:val="00707B33"/>
    <w:rsid w:val="00712313"/>
    <w:rsid w:val="00712620"/>
    <w:rsid w:val="007154E4"/>
    <w:rsid w:val="00715FE4"/>
    <w:rsid w:val="007218AF"/>
    <w:rsid w:val="00730D41"/>
    <w:rsid w:val="00734156"/>
    <w:rsid w:val="00735A82"/>
    <w:rsid w:val="00736A69"/>
    <w:rsid w:val="00740B26"/>
    <w:rsid w:val="0074241C"/>
    <w:rsid w:val="007503C3"/>
    <w:rsid w:val="00751456"/>
    <w:rsid w:val="00765AFE"/>
    <w:rsid w:val="00767F9A"/>
    <w:rsid w:val="00782F4E"/>
    <w:rsid w:val="00785236"/>
    <w:rsid w:val="0078728D"/>
    <w:rsid w:val="007872FD"/>
    <w:rsid w:val="00791CE3"/>
    <w:rsid w:val="007A2E64"/>
    <w:rsid w:val="007B096B"/>
    <w:rsid w:val="007B3CD2"/>
    <w:rsid w:val="007C2C1B"/>
    <w:rsid w:val="007C4133"/>
    <w:rsid w:val="007C6FD2"/>
    <w:rsid w:val="007D255F"/>
    <w:rsid w:val="007D4223"/>
    <w:rsid w:val="007D61E1"/>
    <w:rsid w:val="007D7131"/>
    <w:rsid w:val="007E06FE"/>
    <w:rsid w:val="007E1760"/>
    <w:rsid w:val="007E5F92"/>
    <w:rsid w:val="007E6154"/>
    <w:rsid w:val="007F2464"/>
    <w:rsid w:val="007F4493"/>
    <w:rsid w:val="00810E1B"/>
    <w:rsid w:val="00814BFA"/>
    <w:rsid w:val="00821C7D"/>
    <w:rsid w:val="00825C96"/>
    <w:rsid w:val="00832EB3"/>
    <w:rsid w:val="0084315B"/>
    <w:rsid w:val="00843170"/>
    <w:rsid w:val="008542AB"/>
    <w:rsid w:val="00860609"/>
    <w:rsid w:val="008713B0"/>
    <w:rsid w:val="00871AA4"/>
    <w:rsid w:val="0087316E"/>
    <w:rsid w:val="008740A2"/>
    <w:rsid w:val="008807CF"/>
    <w:rsid w:val="008826BE"/>
    <w:rsid w:val="008913B2"/>
    <w:rsid w:val="008B0E72"/>
    <w:rsid w:val="008B17A9"/>
    <w:rsid w:val="008C02C3"/>
    <w:rsid w:val="008C39ED"/>
    <w:rsid w:val="008C487A"/>
    <w:rsid w:val="008C62CD"/>
    <w:rsid w:val="008C6A0E"/>
    <w:rsid w:val="008D4CEE"/>
    <w:rsid w:val="008D55AB"/>
    <w:rsid w:val="008D6532"/>
    <w:rsid w:val="008F7B4A"/>
    <w:rsid w:val="00914813"/>
    <w:rsid w:val="00914FCE"/>
    <w:rsid w:val="00916471"/>
    <w:rsid w:val="00916AD8"/>
    <w:rsid w:val="00916F83"/>
    <w:rsid w:val="00917925"/>
    <w:rsid w:val="009311B4"/>
    <w:rsid w:val="00933043"/>
    <w:rsid w:val="00935CBE"/>
    <w:rsid w:val="00936493"/>
    <w:rsid w:val="00936A5B"/>
    <w:rsid w:val="009401F4"/>
    <w:rsid w:val="009427E5"/>
    <w:rsid w:val="009560BA"/>
    <w:rsid w:val="009605F5"/>
    <w:rsid w:val="0097246C"/>
    <w:rsid w:val="0098397E"/>
    <w:rsid w:val="0099058A"/>
    <w:rsid w:val="009A0495"/>
    <w:rsid w:val="009A48F6"/>
    <w:rsid w:val="009A6407"/>
    <w:rsid w:val="009B03B2"/>
    <w:rsid w:val="009B7B33"/>
    <w:rsid w:val="009C2DFF"/>
    <w:rsid w:val="009D2430"/>
    <w:rsid w:val="009E0547"/>
    <w:rsid w:val="009E32DA"/>
    <w:rsid w:val="009E3A91"/>
    <w:rsid w:val="009E7414"/>
    <w:rsid w:val="00A05999"/>
    <w:rsid w:val="00A143FC"/>
    <w:rsid w:val="00A2497F"/>
    <w:rsid w:val="00A34F13"/>
    <w:rsid w:val="00A3549B"/>
    <w:rsid w:val="00A35758"/>
    <w:rsid w:val="00A361FC"/>
    <w:rsid w:val="00A459C0"/>
    <w:rsid w:val="00A46A3D"/>
    <w:rsid w:val="00A54122"/>
    <w:rsid w:val="00A56EBE"/>
    <w:rsid w:val="00A60EBB"/>
    <w:rsid w:val="00A63A71"/>
    <w:rsid w:val="00A66E4F"/>
    <w:rsid w:val="00A7115E"/>
    <w:rsid w:val="00A743D0"/>
    <w:rsid w:val="00A835AA"/>
    <w:rsid w:val="00A964B7"/>
    <w:rsid w:val="00AA3A8C"/>
    <w:rsid w:val="00AB48E3"/>
    <w:rsid w:val="00AB6E38"/>
    <w:rsid w:val="00AC65D6"/>
    <w:rsid w:val="00AD6AD0"/>
    <w:rsid w:val="00AE120D"/>
    <w:rsid w:val="00AE2BED"/>
    <w:rsid w:val="00AE6A1C"/>
    <w:rsid w:val="00AF0D9D"/>
    <w:rsid w:val="00AF71D5"/>
    <w:rsid w:val="00B01811"/>
    <w:rsid w:val="00B15B6E"/>
    <w:rsid w:val="00B223B8"/>
    <w:rsid w:val="00B43190"/>
    <w:rsid w:val="00B468B7"/>
    <w:rsid w:val="00B569B2"/>
    <w:rsid w:val="00B57148"/>
    <w:rsid w:val="00B57795"/>
    <w:rsid w:val="00B61538"/>
    <w:rsid w:val="00B62A71"/>
    <w:rsid w:val="00B72C45"/>
    <w:rsid w:val="00B76CEA"/>
    <w:rsid w:val="00B819AC"/>
    <w:rsid w:val="00B832CD"/>
    <w:rsid w:val="00B842EF"/>
    <w:rsid w:val="00B86254"/>
    <w:rsid w:val="00B9178C"/>
    <w:rsid w:val="00B92AD6"/>
    <w:rsid w:val="00BA054C"/>
    <w:rsid w:val="00BA17C4"/>
    <w:rsid w:val="00BB07AE"/>
    <w:rsid w:val="00BB400E"/>
    <w:rsid w:val="00BB6733"/>
    <w:rsid w:val="00BC6C96"/>
    <w:rsid w:val="00BD0693"/>
    <w:rsid w:val="00BD54F0"/>
    <w:rsid w:val="00BE2721"/>
    <w:rsid w:val="00BE5E4A"/>
    <w:rsid w:val="00C05C58"/>
    <w:rsid w:val="00C14E40"/>
    <w:rsid w:val="00C17910"/>
    <w:rsid w:val="00C3385C"/>
    <w:rsid w:val="00C364B6"/>
    <w:rsid w:val="00C46541"/>
    <w:rsid w:val="00C55CBE"/>
    <w:rsid w:val="00C56F82"/>
    <w:rsid w:val="00C66158"/>
    <w:rsid w:val="00C66244"/>
    <w:rsid w:val="00C67702"/>
    <w:rsid w:val="00C80621"/>
    <w:rsid w:val="00C9230C"/>
    <w:rsid w:val="00CA23D6"/>
    <w:rsid w:val="00CA3510"/>
    <w:rsid w:val="00CB7FD8"/>
    <w:rsid w:val="00CC24DC"/>
    <w:rsid w:val="00CC58D1"/>
    <w:rsid w:val="00CD1305"/>
    <w:rsid w:val="00CD3093"/>
    <w:rsid w:val="00CF069C"/>
    <w:rsid w:val="00CF0AA4"/>
    <w:rsid w:val="00CF270D"/>
    <w:rsid w:val="00CF34B4"/>
    <w:rsid w:val="00CF3D3F"/>
    <w:rsid w:val="00D00D7A"/>
    <w:rsid w:val="00D01739"/>
    <w:rsid w:val="00D1265D"/>
    <w:rsid w:val="00D14D61"/>
    <w:rsid w:val="00D14E29"/>
    <w:rsid w:val="00D17150"/>
    <w:rsid w:val="00D34911"/>
    <w:rsid w:val="00D51B95"/>
    <w:rsid w:val="00D52BB3"/>
    <w:rsid w:val="00D54A77"/>
    <w:rsid w:val="00D6680E"/>
    <w:rsid w:val="00D7162B"/>
    <w:rsid w:val="00D83DCD"/>
    <w:rsid w:val="00D84DA4"/>
    <w:rsid w:val="00D910A1"/>
    <w:rsid w:val="00DA0117"/>
    <w:rsid w:val="00DA2D7A"/>
    <w:rsid w:val="00DB46F0"/>
    <w:rsid w:val="00DC27C9"/>
    <w:rsid w:val="00DC43AB"/>
    <w:rsid w:val="00DC5D90"/>
    <w:rsid w:val="00DC69D2"/>
    <w:rsid w:val="00DD1D5E"/>
    <w:rsid w:val="00DD2E70"/>
    <w:rsid w:val="00DD5201"/>
    <w:rsid w:val="00DD55BB"/>
    <w:rsid w:val="00E116AA"/>
    <w:rsid w:val="00E237A5"/>
    <w:rsid w:val="00E27F6B"/>
    <w:rsid w:val="00E315CB"/>
    <w:rsid w:val="00E31766"/>
    <w:rsid w:val="00E31AAD"/>
    <w:rsid w:val="00E31C99"/>
    <w:rsid w:val="00E33233"/>
    <w:rsid w:val="00E35419"/>
    <w:rsid w:val="00E40517"/>
    <w:rsid w:val="00E413D7"/>
    <w:rsid w:val="00E4190A"/>
    <w:rsid w:val="00E431B4"/>
    <w:rsid w:val="00E57912"/>
    <w:rsid w:val="00E6066A"/>
    <w:rsid w:val="00E70A59"/>
    <w:rsid w:val="00E80CD7"/>
    <w:rsid w:val="00E82F76"/>
    <w:rsid w:val="00E834D6"/>
    <w:rsid w:val="00E94D91"/>
    <w:rsid w:val="00EA4B26"/>
    <w:rsid w:val="00EB28DB"/>
    <w:rsid w:val="00EB68C2"/>
    <w:rsid w:val="00EC3EEE"/>
    <w:rsid w:val="00ED724B"/>
    <w:rsid w:val="00EE1213"/>
    <w:rsid w:val="00EF11F7"/>
    <w:rsid w:val="00F15D84"/>
    <w:rsid w:val="00F1636C"/>
    <w:rsid w:val="00F16DED"/>
    <w:rsid w:val="00F26234"/>
    <w:rsid w:val="00F3438C"/>
    <w:rsid w:val="00F427E3"/>
    <w:rsid w:val="00F5484F"/>
    <w:rsid w:val="00F54CC6"/>
    <w:rsid w:val="00F622EE"/>
    <w:rsid w:val="00F71082"/>
    <w:rsid w:val="00F74228"/>
    <w:rsid w:val="00F86921"/>
    <w:rsid w:val="00F9300D"/>
    <w:rsid w:val="00F95911"/>
    <w:rsid w:val="00F96461"/>
    <w:rsid w:val="00FA03DA"/>
    <w:rsid w:val="00FA0D42"/>
    <w:rsid w:val="00FA4811"/>
    <w:rsid w:val="00FA6A1D"/>
    <w:rsid w:val="00FA6BFA"/>
    <w:rsid w:val="00FB2BFD"/>
    <w:rsid w:val="00FB6463"/>
    <w:rsid w:val="00FC1FD1"/>
    <w:rsid w:val="00FC26BE"/>
    <w:rsid w:val="00FD14F8"/>
    <w:rsid w:val="00FD552F"/>
    <w:rsid w:val="00FE0D64"/>
    <w:rsid w:val="00FE36D0"/>
    <w:rsid w:val="00FE3B9F"/>
    <w:rsid w:val="00FE5234"/>
    <w:rsid w:val="00FE74D7"/>
    <w:rsid w:val="00FF08EB"/>
    <w:rsid w:val="00FF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1F"/>
    <w:pPr>
      <w:spacing w:after="0" w:line="240" w:lineRule="auto"/>
      <w:jc w:val="thaiDistribut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91F"/>
    <w:pPr>
      <w:spacing w:after="0" w:line="240" w:lineRule="auto"/>
      <w:jc w:val="thaiDistribute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F51DB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6F51DB"/>
  </w:style>
  <w:style w:type="paragraph" w:styleId="a6">
    <w:name w:val="footer"/>
    <w:basedOn w:val="a"/>
    <w:link w:val="a7"/>
    <w:uiPriority w:val="99"/>
    <w:semiHidden/>
    <w:unhideWhenUsed/>
    <w:rsid w:val="006F51DB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6F51DB"/>
  </w:style>
  <w:style w:type="paragraph" w:styleId="a8">
    <w:name w:val="List Paragraph"/>
    <w:basedOn w:val="a"/>
    <w:uiPriority w:val="99"/>
    <w:qFormat/>
    <w:rsid w:val="008542AB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3340C9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340C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39A20-0BF0-4FA4-A4B7-368031255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</dc:creator>
  <cp:keywords/>
  <dc:description/>
  <cp:lastModifiedBy>windows</cp:lastModifiedBy>
  <cp:revision>5</cp:revision>
  <cp:lastPrinted>2012-03-23T11:33:00Z</cp:lastPrinted>
  <dcterms:created xsi:type="dcterms:W3CDTF">2012-03-29T06:20:00Z</dcterms:created>
  <dcterms:modified xsi:type="dcterms:W3CDTF">2012-05-13T08:21:00Z</dcterms:modified>
</cp:coreProperties>
</file>